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D4" w:rsidRPr="00290DD4" w:rsidRDefault="00290DD4" w:rsidP="00290D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D4">
        <w:rPr>
          <w:rFonts w:ascii="Times New Roman" w:hAnsi="Times New Roman" w:cs="Times New Roman"/>
          <w:b/>
          <w:sz w:val="24"/>
          <w:szCs w:val="24"/>
        </w:rPr>
        <w:t>Дополнительное соглашение №___</w:t>
      </w:r>
    </w:p>
    <w:p w:rsidR="00290DD4" w:rsidRPr="007D35DE" w:rsidRDefault="00290DD4" w:rsidP="00290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 xml:space="preserve">к трудовому договору № ________ </w:t>
      </w:r>
      <w:proofErr w:type="gramStart"/>
      <w:r w:rsidRPr="007D35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35DE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290DD4" w:rsidRPr="007D35DE" w:rsidRDefault="00290DD4" w:rsidP="00290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DD4" w:rsidRPr="007D35DE" w:rsidRDefault="00290DD4" w:rsidP="00290D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0DD4" w:rsidRPr="007D35DE" w:rsidRDefault="00290DD4" w:rsidP="00290DD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г. Новокузнецк                                                                                               дата</w:t>
      </w:r>
    </w:p>
    <w:p w:rsidR="00290DD4" w:rsidRPr="007D35DE" w:rsidRDefault="00290DD4" w:rsidP="00290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DD4" w:rsidRPr="007D35DE" w:rsidRDefault="00290DD4" w:rsidP="0029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№ 81 имени Евгения Ивановича Стародуб» </w:t>
      </w:r>
      <w:r w:rsidRPr="007D35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МАОУ «СОШ № 81»</w:t>
      </w:r>
      <w:r w:rsidRPr="007D35DE">
        <w:rPr>
          <w:rFonts w:ascii="Times New Roman" w:hAnsi="Times New Roman" w:cs="Times New Roman"/>
          <w:sz w:val="24"/>
          <w:szCs w:val="24"/>
        </w:rPr>
        <w:t xml:space="preserve">), именуемое в дальнейшем "Работодатель",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 Дмитриевича</w:t>
      </w:r>
      <w:r w:rsidRPr="007D35DE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____________________________________________, именуемый (</w:t>
      </w:r>
      <w:proofErr w:type="spellStart"/>
      <w:r w:rsidRPr="007D35D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D35DE">
        <w:rPr>
          <w:rFonts w:ascii="Times New Roman" w:hAnsi="Times New Roman" w:cs="Times New Roman"/>
          <w:sz w:val="24"/>
          <w:szCs w:val="24"/>
        </w:rPr>
        <w:t>)  в дальнейшем "Работник", с другой стороны, заключили настоящее соглашение о нижеследующем:</w:t>
      </w:r>
    </w:p>
    <w:p w:rsidR="00290DD4" w:rsidRPr="007D35DE" w:rsidRDefault="00290DD4" w:rsidP="00290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0DD4" w:rsidRPr="00152093" w:rsidRDefault="00290DD4" w:rsidP="00290DD4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5DE">
        <w:rPr>
          <w:rFonts w:ascii="Times New Roman" w:hAnsi="Times New Roman" w:cs="Times New Roman"/>
          <w:color w:val="222222"/>
          <w:sz w:val="24"/>
          <w:szCs w:val="24"/>
        </w:rPr>
        <w:t xml:space="preserve">Условия трудового договора №____ </w:t>
      </w:r>
      <w:proofErr w:type="gramStart"/>
      <w:r w:rsidRPr="007D35DE">
        <w:rPr>
          <w:rFonts w:ascii="Times New Roman" w:hAnsi="Times New Roman" w:cs="Times New Roman"/>
          <w:color w:val="222222"/>
          <w:sz w:val="24"/>
          <w:szCs w:val="24"/>
        </w:rPr>
        <w:t>от</w:t>
      </w:r>
      <w:proofErr w:type="gramEnd"/>
      <w:r w:rsidRPr="007D35DE">
        <w:rPr>
          <w:rFonts w:ascii="Times New Roman" w:hAnsi="Times New Roman" w:cs="Times New Roman"/>
          <w:color w:val="222222"/>
          <w:sz w:val="24"/>
          <w:szCs w:val="24"/>
        </w:rPr>
        <w:t xml:space="preserve"> ______ меняются исключительно </w:t>
      </w:r>
      <w:proofErr w:type="gramStart"/>
      <w:r w:rsidRPr="007D35DE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Pr="007D35DE">
        <w:rPr>
          <w:rFonts w:ascii="Times New Roman" w:hAnsi="Times New Roman" w:cs="Times New Roman"/>
          <w:color w:val="222222"/>
          <w:sz w:val="24"/>
          <w:szCs w:val="24"/>
        </w:rPr>
        <w:t xml:space="preserve"> связи с угрозой распространения в России </w:t>
      </w:r>
      <w:proofErr w:type="spellStart"/>
      <w:r w:rsidRPr="007D35DE">
        <w:rPr>
          <w:rFonts w:ascii="Times New Roman" w:hAnsi="Times New Roman" w:cs="Times New Roman"/>
          <w:color w:val="222222"/>
          <w:sz w:val="24"/>
          <w:szCs w:val="24"/>
        </w:rPr>
        <w:t>коронавирусной</w:t>
      </w:r>
      <w:proofErr w:type="spellEnd"/>
      <w:r w:rsidRPr="007D35DE">
        <w:rPr>
          <w:rFonts w:ascii="Times New Roman" w:hAnsi="Times New Roman" w:cs="Times New Roman"/>
          <w:color w:val="222222"/>
          <w:sz w:val="24"/>
          <w:szCs w:val="24"/>
        </w:rPr>
        <w:t xml:space="preserve"> инфекции (2019-nCoV) и в целях защиты здоровья Работника и других сотрудников  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на  период с 06.04.2020 </w:t>
      </w:r>
      <w:r w:rsidRPr="00152093">
        <w:rPr>
          <w:rFonts w:ascii="Times New Roman" w:hAnsi="Times New Roman" w:cs="Times New Roman"/>
          <w:color w:val="000000"/>
          <w:sz w:val="24"/>
          <w:szCs w:val="24"/>
        </w:rPr>
        <w:t>до нормализации эпидемиологической обстановки в городе Новокузнецке / Российской Федерации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, в </w:t>
      </w:r>
      <w:r w:rsidR="00FD044A">
        <w:rPr>
          <w:rFonts w:ascii="Times New Roman" w:hAnsi="Times New Roman" w:cs="Times New Roman"/>
          <w:color w:val="222222"/>
          <w:sz w:val="24"/>
          <w:szCs w:val="24"/>
        </w:rPr>
        <w:t>течение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 которого предпринимаются данные меры.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D35DE">
        <w:rPr>
          <w:rFonts w:ascii="Times New Roman" w:hAnsi="Times New Roman" w:cs="Times New Roman"/>
          <w:sz w:val="24"/>
          <w:szCs w:val="24"/>
        </w:rPr>
        <w:t>Внести в трудовой договор №_______ от ________  следующие изменения:</w:t>
      </w:r>
      <w:proofErr w:type="gramEnd"/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1.1. Работник______________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Pr="00290DD4">
        <w:rPr>
          <w:rFonts w:ascii="Times New Roman" w:hAnsi="Times New Roman" w:cs="Times New Roman"/>
          <w:b/>
          <w:sz w:val="24"/>
          <w:szCs w:val="24"/>
        </w:rPr>
        <w:t>ФИО 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35DE">
        <w:rPr>
          <w:rFonts w:ascii="Times New Roman" w:hAnsi="Times New Roman" w:cs="Times New Roman"/>
          <w:sz w:val="24"/>
          <w:szCs w:val="24"/>
        </w:rPr>
        <w:t xml:space="preserve"> выполняет свои трудовые обязанности дистанционно. Для выполнения данной трудовой функции и осуществления взаимодействия между Работодателем и  Работником используются информационно-телекоммуникационные сети общего пользования, в  том числе Интернет.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1.2. Работник непосредственно исполняет свои трудовые обязанности по адресу город Новокузнецк</w:t>
      </w:r>
      <w:proofErr w:type="gramStart"/>
      <w:r w:rsidRPr="007D35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35DE">
        <w:rPr>
          <w:rFonts w:ascii="Times New Roman" w:hAnsi="Times New Roman" w:cs="Times New Roman"/>
          <w:sz w:val="24"/>
          <w:szCs w:val="24"/>
        </w:rPr>
        <w:t xml:space="preserve"> __________________________________(</w:t>
      </w:r>
      <w:r w:rsidRPr="007D35DE">
        <w:rPr>
          <w:rFonts w:ascii="Times New Roman" w:hAnsi="Times New Roman" w:cs="Times New Roman"/>
          <w:b/>
          <w:sz w:val="24"/>
          <w:szCs w:val="24"/>
        </w:rPr>
        <w:t>указывается</w:t>
      </w:r>
      <w:r w:rsidRPr="007D35DE">
        <w:rPr>
          <w:rFonts w:ascii="Times New Roman" w:hAnsi="Times New Roman" w:cs="Times New Roman"/>
          <w:sz w:val="24"/>
          <w:szCs w:val="24"/>
        </w:rPr>
        <w:t xml:space="preserve"> </w:t>
      </w:r>
      <w:r w:rsidRPr="007D35DE">
        <w:rPr>
          <w:rFonts w:ascii="Times New Roman" w:hAnsi="Times New Roman" w:cs="Times New Roman"/>
          <w:b/>
          <w:sz w:val="24"/>
          <w:szCs w:val="24"/>
        </w:rPr>
        <w:t>домашний адрес).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1.3. Режим рабочего времени и времени отдыха.</w:t>
      </w:r>
    </w:p>
    <w:p w:rsidR="00290DD4" w:rsidRPr="00290DD4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 xml:space="preserve"> Режим рабочего времени: пятидневная рабочая неделя с двумя выходными днями (суббота и воскресенье). Работник самостоятельно устанавливает и регулирует режим своего труда и отдыха с понедельника по пятницу в рамках недельной часовой нагрузки, согласно тарификации.</w:t>
      </w:r>
    </w:p>
    <w:p w:rsidR="00290DD4" w:rsidRPr="00290DD4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DD4">
        <w:rPr>
          <w:rFonts w:ascii="Times New Roman" w:hAnsi="Times New Roman" w:cs="Times New Roman"/>
          <w:sz w:val="24"/>
          <w:szCs w:val="24"/>
        </w:rPr>
        <w:t>Время начала рабо</w:t>
      </w:r>
      <w:r w:rsidR="00FD044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FD044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FD044A">
        <w:rPr>
          <w:rFonts w:ascii="Times New Roman" w:hAnsi="Times New Roman" w:cs="Times New Roman"/>
          <w:sz w:val="24"/>
          <w:szCs w:val="24"/>
        </w:rPr>
        <w:t xml:space="preserve"> согласно учебному расписанию, утвержденному</w:t>
      </w:r>
      <w:r w:rsidRPr="00290DD4">
        <w:rPr>
          <w:rFonts w:ascii="Times New Roman" w:hAnsi="Times New Roman" w:cs="Times New Roman"/>
          <w:sz w:val="24"/>
          <w:szCs w:val="24"/>
        </w:rPr>
        <w:t xml:space="preserve"> директором МАОУ «СОШ № 81»</w:t>
      </w:r>
    </w:p>
    <w:p w:rsidR="00290DD4" w:rsidRPr="00152093" w:rsidRDefault="00B209AC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работы</w:t>
      </w:r>
      <w:r w:rsidR="00290DD4" w:rsidRPr="00152093">
        <w:rPr>
          <w:rFonts w:ascii="Times New Roman" w:hAnsi="Times New Roman" w:cs="Times New Roman"/>
          <w:sz w:val="24"/>
          <w:szCs w:val="24"/>
        </w:rPr>
        <w:t xml:space="preserve"> устанавливается работником самостоятельно с учетом недельной нагрузки, согласно тарификации и измененных условий труда в дистанционном режиме.</w:t>
      </w:r>
    </w:p>
    <w:p w:rsidR="00290DD4" w:rsidRPr="00152093" w:rsidRDefault="00152093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93">
        <w:rPr>
          <w:rFonts w:ascii="Times New Roman" w:hAnsi="Times New Roman" w:cs="Times New Roman"/>
          <w:color w:val="222222"/>
          <w:sz w:val="24"/>
          <w:szCs w:val="24"/>
        </w:rPr>
        <w:t>Т</w:t>
      </w:r>
      <w:r w:rsidR="00290DD4" w:rsidRPr="00152093">
        <w:rPr>
          <w:rFonts w:ascii="Times New Roman" w:hAnsi="Times New Roman" w:cs="Times New Roman"/>
          <w:color w:val="222222"/>
          <w:sz w:val="24"/>
          <w:szCs w:val="24"/>
        </w:rPr>
        <w:t>ребования к работнику, позволяющие работодат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>елю контролировать его действия:</w:t>
      </w:r>
      <w:r w:rsidR="00290DD4"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>работник обязан</w:t>
      </w:r>
      <w:r w:rsidR="00290DD4"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 находиться на связи, получать и отвечать на письма, присылать отчеты и подтверждать расходы в определенные сроки и в установленное время.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1.4. Исключить из трудового договора п.________ об условиях труда на рабочем месте в связи с дистанционным характером</w:t>
      </w:r>
      <w:r w:rsidR="00B209AC">
        <w:rPr>
          <w:rFonts w:ascii="Times New Roman" w:hAnsi="Times New Roman" w:cs="Times New Roman"/>
          <w:sz w:val="24"/>
          <w:szCs w:val="24"/>
        </w:rPr>
        <w:t xml:space="preserve"> работы Работника.</w:t>
      </w:r>
    </w:p>
    <w:p w:rsidR="00290DD4" w:rsidRPr="00152093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093">
        <w:rPr>
          <w:rFonts w:ascii="Times New Roman" w:hAnsi="Times New Roman" w:cs="Times New Roman"/>
          <w:color w:val="222222"/>
          <w:sz w:val="24"/>
          <w:szCs w:val="24"/>
        </w:rPr>
        <w:t>В целях обеспечения безопасных условий и охраны труда работодатель исполняет только те обязанности, которые пр</w:t>
      </w:r>
      <w:r w:rsidR="00B209AC">
        <w:rPr>
          <w:rFonts w:ascii="Times New Roman" w:hAnsi="Times New Roman" w:cs="Times New Roman"/>
          <w:color w:val="222222"/>
          <w:sz w:val="24"/>
          <w:szCs w:val="24"/>
        </w:rPr>
        <w:t>едусмотрены Трудовым кодексом  Р</w:t>
      </w:r>
      <w:r w:rsidRPr="00152093">
        <w:rPr>
          <w:rFonts w:ascii="Times New Roman" w:hAnsi="Times New Roman" w:cs="Times New Roman"/>
          <w:color w:val="222222"/>
          <w:sz w:val="24"/>
          <w:szCs w:val="24"/>
        </w:rPr>
        <w:t>оссийской Федерации (абзацами 17, 20 и 21 части 2 статьи 212), а также осуществляет ознакомление Работника с требованиями охраны труда при работе с оборудованием и средствами, рекомендованными или предоставленными Работодателем.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1.5. Способы коммуникации Работника и Работодателя:</w:t>
      </w:r>
    </w:p>
    <w:p w:rsidR="00290DD4" w:rsidRPr="00152093" w:rsidRDefault="00290DD4" w:rsidP="00290DD4">
      <w:pPr>
        <w:pStyle w:val="a3"/>
        <w:shd w:val="clear" w:color="auto" w:fill="FFFFFF"/>
        <w:spacing w:before="144" w:beforeAutospacing="0" w:after="144" w:afterAutospacing="0" w:line="252" w:lineRule="atLeast"/>
        <w:jc w:val="both"/>
      </w:pPr>
      <w:r w:rsidRPr="00152093">
        <w:t xml:space="preserve">Работник взаимодействует с Работодателем  с помощью электронной почты, путем обмена электронными сообщениями и, возможно, электронными документами. Работник может </w:t>
      </w:r>
      <w:r w:rsidRPr="00152093">
        <w:lastRenderedPageBreak/>
        <w:t>представлять по электронной почте результаты своей работы (отчеты, статьи, консультации, проекты и т.д.). Также в электронном виде при наличии усиленной квалифицированной электронной подписи (далее — УКЭП) работник вправе направлять все необходимые документы, в том числе документы, требуемые при приеме на работу, различные заявления. Трудовой кодекс позволяет направлять работнику кадровые (приказы, уведомления, требования и т. д.) и иные документы работодателя (например, листы ознакомления с локальными нормативными актами), используя обмен электронными документами.</w:t>
      </w:r>
    </w:p>
    <w:p w:rsidR="00290DD4" w:rsidRPr="00152093" w:rsidRDefault="00290DD4" w:rsidP="00290DD4">
      <w:pPr>
        <w:pStyle w:val="a3"/>
        <w:shd w:val="clear" w:color="auto" w:fill="FFFFFF"/>
        <w:spacing w:before="144" w:beforeAutospacing="0" w:after="144" w:afterAutospacing="0" w:line="252" w:lineRule="atLeast"/>
        <w:jc w:val="both"/>
      </w:pPr>
      <w:r w:rsidRPr="00152093">
        <w:t xml:space="preserve">Случаи, при которых необходимо </w:t>
      </w:r>
      <w:proofErr w:type="gramStart"/>
      <w:r w:rsidRPr="00152093">
        <w:t>предоставить документы</w:t>
      </w:r>
      <w:proofErr w:type="gramEnd"/>
      <w:r w:rsidRPr="00152093">
        <w:t xml:space="preserve"> в бумажном виде, направив их по почте заказным письмом с уведомлением, предусмотрены в ст. 312.1, 312.2, 312.5 ТК РФ.</w:t>
      </w:r>
    </w:p>
    <w:p w:rsidR="00152093" w:rsidRPr="00152093" w:rsidRDefault="00290DD4" w:rsidP="00152093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5DE">
        <w:rPr>
          <w:rFonts w:ascii="Times New Roman" w:hAnsi="Times New Roman" w:cs="Times New Roman"/>
          <w:color w:val="000000"/>
          <w:sz w:val="24"/>
          <w:szCs w:val="24"/>
        </w:rPr>
        <w:t>1.6. Работодатель обеспечивает Работника необходи</w:t>
      </w:r>
      <w:r w:rsidR="00152093">
        <w:rPr>
          <w:rFonts w:ascii="Times New Roman" w:hAnsi="Times New Roman" w:cs="Times New Roman"/>
          <w:color w:val="000000"/>
          <w:sz w:val="24"/>
          <w:szCs w:val="24"/>
        </w:rPr>
        <w:t xml:space="preserve">мыми для выполнения работы </w:t>
      </w:r>
      <w:r w:rsidRPr="007D35DE">
        <w:rPr>
          <w:rFonts w:ascii="Times New Roman" w:hAnsi="Times New Roman" w:cs="Times New Roman"/>
          <w:color w:val="000000"/>
          <w:sz w:val="24"/>
          <w:szCs w:val="24"/>
        </w:rPr>
        <w:t>оборудованием, программно-техническими средс</w:t>
      </w:r>
      <w:r w:rsidR="00152093">
        <w:rPr>
          <w:rFonts w:ascii="Times New Roman" w:hAnsi="Times New Roman" w:cs="Times New Roman"/>
          <w:color w:val="000000"/>
          <w:sz w:val="24"/>
          <w:szCs w:val="24"/>
        </w:rPr>
        <w:t xml:space="preserve">твами, иными средствами </w:t>
      </w:r>
      <w:r w:rsidRPr="007D35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093"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на  период с 06.04.2020 </w:t>
      </w:r>
      <w:r w:rsidR="00152093" w:rsidRPr="00152093">
        <w:rPr>
          <w:rFonts w:ascii="Times New Roman" w:hAnsi="Times New Roman" w:cs="Times New Roman"/>
          <w:color w:val="000000"/>
          <w:sz w:val="24"/>
          <w:szCs w:val="24"/>
        </w:rPr>
        <w:t>до нормализации эпидемиологической обстановки в городе Новокузнецке / Российской Федерации</w:t>
      </w:r>
      <w:r w:rsidR="00B209AC">
        <w:rPr>
          <w:rFonts w:ascii="Times New Roman" w:hAnsi="Times New Roman" w:cs="Times New Roman"/>
          <w:color w:val="222222"/>
          <w:sz w:val="24"/>
          <w:szCs w:val="24"/>
        </w:rPr>
        <w:t>, в течение</w:t>
      </w:r>
      <w:r w:rsidR="00152093" w:rsidRPr="00152093">
        <w:rPr>
          <w:rFonts w:ascii="Times New Roman" w:hAnsi="Times New Roman" w:cs="Times New Roman"/>
          <w:color w:val="222222"/>
          <w:sz w:val="24"/>
          <w:szCs w:val="24"/>
        </w:rPr>
        <w:t xml:space="preserve"> которого предпринимаются данные меры</w:t>
      </w:r>
      <w:r w:rsidR="00152093">
        <w:rPr>
          <w:rFonts w:ascii="Times New Roman" w:hAnsi="Times New Roman" w:cs="Times New Roman"/>
          <w:color w:val="222222"/>
          <w:sz w:val="24"/>
          <w:szCs w:val="24"/>
        </w:rPr>
        <w:t xml:space="preserve"> на основании личного заявления Работника</w:t>
      </w:r>
      <w:r w:rsidR="00152093" w:rsidRPr="00152093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1.7.  Работодатель возмещает работнику понесенные им расходы, непосредственно связанные с исполнением им трудовых обязанностей в порядке дистанционной ра</w:t>
      </w:r>
      <w:r w:rsidR="00152093">
        <w:rPr>
          <w:rFonts w:ascii="Times New Roman" w:hAnsi="Times New Roman" w:cs="Times New Roman"/>
          <w:sz w:val="24"/>
          <w:szCs w:val="24"/>
        </w:rPr>
        <w:t xml:space="preserve">боты, в том числе </w:t>
      </w:r>
      <w:r w:rsidRPr="007D35DE">
        <w:rPr>
          <w:rFonts w:ascii="Times New Roman" w:hAnsi="Times New Roman" w:cs="Times New Roman"/>
          <w:sz w:val="24"/>
          <w:szCs w:val="24"/>
        </w:rPr>
        <w:t xml:space="preserve"> расходы на Интернет, расходы на </w:t>
      </w:r>
      <w:r w:rsidR="00152093">
        <w:rPr>
          <w:rFonts w:ascii="Times New Roman" w:hAnsi="Times New Roman" w:cs="Times New Roman"/>
          <w:sz w:val="24"/>
          <w:szCs w:val="24"/>
        </w:rPr>
        <w:t>связь и др</w:t>
      </w:r>
      <w:r w:rsidRPr="007D35DE">
        <w:rPr>
          <w:rFonts w:ascii="Times New Roman" w:hAnsi="Times New Roman" w:cs="Times New Roman"/>
          <w:sz w:val="24"/>
          <w:szCs w:val="24"/>
        </w:rPr>
        <w:t>. Возмещение производится до</w:t>
      </w:r>
      <w:r w:rsidR="00152093">
        <w:rPr>
          <w:rFonts w:ascii="Times New Roman" w:hAnsi="Times New Roman" w:cs="Times New Roman"/>
          <w:sz w:val="24"/>
          <w:szCs w:val="24"/>
        </w:rPr>
        <w:t xml:space="preserve"> 30 </w:t>
      </w:r>
      <w:r w:rsidRPr="007D35DE">
        <w:rPr>
          <w:rFonts w:ascii="Times New Roman" w:hAnsi="Times New Roman" w:cs="Times New Roman"/>
          <w:sz w:val="24"/>
          <w:szCs w:val="24"/>
        </w:rPr>
        <w:t>числа месяца, следующего за месяцем осуществления расходов, на основании и при условии предоставления работником документов, подтверждающих понесенные расходы.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 xml:space="preserve">1.8. </w:t>
      </w:r>
      <w:r w:rsidR="00152093">
        <w:rPr>
          <w:rFonts w:ascii="Times New Roman" w:hAnsi="Times New Roman" w:cs="Times New Roman"/>
          <w:sz w:val="24"/>
          <w:szCs w:val="24"/>
        </w:rPr>
        <w:t>Контроль Работника Работодателем.</w:t>
      </w:r>
    </w:p>
    <w:p w:rsidR="00840991" w:rsidRPr="00840991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Работник обязан</w:t>
      </w:r>
      <w:r w:rsidR="00840991" w:rsidRPr="00840991">
        <w:rPr>
          <w:rFonts w:ascii="Times New Roman" w:hAnsi="Times New Roman" w:cs="Times New Roman"/>
          <w:sz w:val="24"/>
          <w:szCs w:val="24"/>
        </w:rPr>
        <w:t>:</w:t>
      </w:r>
    </w:p>
    <w:p w:rsidR="00290DD4" w:rsidRPr="00840991" w:rsidRDefault="00840991" w:rsidP="00840991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-</w:t>
      </w:r>
      <w:r w:rsidR="00290DD4" w:rsidRPr="00840991">
        <w:rPr>
          <w:rFonts w:ascii="Times New Roman" w:hAnsi="Times New Roman" w:cs="Times New Roman"/>
          <w:sz w:val="24"/>
          <w:szCs w:val="24"/>
        </w:rPr>
        <w:t xml:space="preserve"> быть на связи по телефону ежедневно с </w:t>
      </w:r>
      <w:r w:rsidR="00152093" w:rsidRPr="00840991">
        <w:rPr>
          <w:rFonts w:ascii="Times New Roman" w:hAnsi="Times New Roman" w:cs="Times New Roman"/>
          <w:sz w:val="24"/>
          <w:szCs w:val="24"/>
        </w:rPr>
        <w:t xml:space="preserve">8.00 </w:t>
      </w:r>
      <w:r w:rsidR="00290DD4" w:rsidRPr="00840991">
        <w:rPr>
          <w:rFonts w:ascii="Times New Roman" w:hAnsi="Times New Roman" w:cs="Times New Roman"/>
          <w:sz w:val="24"/>
          <w:szCs w:val="24"/>
        </w:rPr>
        <w:t xml:space="preserve">до </w:t>
      </w:r>
      <w:r w:rsidR="00152093" w:rsidRPr="00840991">
        <w:rPr>
          <w:rFonts w:ascii="Times New Roman" w:hAnsi="Times New Roman" w:cs="Times New Roman"/>
          <w:sz w:val="24"/>
          <w:szCs w:val="24"/>
        </w:rPr>
        <w:t>20.00 по местному времен</w:t>
      </w:r>
      <w:r w:rsidR="00B209AC">
        <w:rPr>
          <w:rFonts w:ascii="Times New Roman" w:hAnsi="Times New Roman" w:cs="Times New Roman"/>
          <w:sz w:val="24"/>
          <w:szCs w:val="24"/>
        </w:rPr>
        <w:t>и;</w:t>
      </w:r>
    </w:p>
    <w:p w:rsidR="00290DD4" w:rsidRPr="00840991" w:rsidRDefault="00840991" w:rsidP="00290DD4">
      <w:pPr>
        <w:pStyle w:val="a3"/>
        <w:shd w:val="clear" w:color="auto" w:fill="FFFFFF"/>
        <w:spacing w:before="144" w:beforeAutospacing="0" w:after="144" w:afterAutospacing="0" w:line="252" w:lineRule="atLeast"/>
      </w:pPr>
      <w:r w:rsidRPr="00840991">
        <w:t xml:space="preserve">- </w:t>
      </w:r>
      <w:r w:rsidR="00290DD4" w:rsidRPr="00840991">
        <w:t xml:space="preserve"> получать письма по указанному в трудовом договоре адресу;</w:t>
      </w:r>
    </w:p>
    <w:p w:rsidR="00290DD4" w:rsidRPr="00840991" w:rsidRDefault="00840991" w:rsidP="00290DD4">
      <w:pPr>
        <w:pStyle w:val="a3"/>
        <w:shd w:val="clear" w:color="auto" w:fill="FFFFFF"/>
        <w:spacing w:before="144" w:beforeAutospacing="0" w:after="144" w:afterAutospacing="0" w:line="252" w:lineRule="atLeast"/>
      </w:pPr>
      <w:r w:rsidRPr="00840991">
        <w:t xml:space="preserve">- </w:t>
      </w:r>
      <w:r w:rsidR="00290DD4" w:rsidRPr="00840991">
        <w:t xml:space="preserve">присылать отчеты, в том числе </w:t>
      </w:r>
      <w:proofErr w:type="spellStart"/>
      <w:r w:rsidR="00290DD4" w:rsidRPr="00840991">
        <w:t>фотоотчеты</w:t>
      </w:r>
      <w:proofErr w:type="spellEnd"/>
      <w:r w:rsidR="00290DD4" w:rsidRPr="00840991">
        <w:t>, в указанные даты и время по электронной почте;</w:t>
      </w:r>
    </w:p>
    <w:p w:rsidR="00290DD4" w:rsidRPr="00840991" w:rsidRDefault="00840991" w:rsidP="00290DD4">
      <w:pPr>
        <w:pStyle w:val="a3"/>
        <w:shd w:val="clear" w:color="auto" w:fill="FFFFFF"/>
        <w:spacing w:before="144" w:beforeAutospacing="0" w:after="144" w:afterAutospacing="0" w:line="252" w:lineRule="atLeast"/>
        <w:rPr>
          <w:color w:val="525252"/>
        </w:rPr>
      </w:pPr>
      <w:r w:rsidRPr="00840991">
        <w:t xml:space="preserve">- </w:t>
      </w:r>
      <w:r w:rsidR="00290DD4" w:rsidRPr="00840991">
        <w:t xml:space="preserve">выходить на связь по </w:t>
      </w:r>
      <w:proofErr w:type="spellStart"/>
      <w:r w:rsidR="00290DD4" w:rsidRPr="00840991">
        <w:t>скайпу</w:t>
      </w:r>
      <w:proofErr w:type="spellEnd"/>
      <w:r w:rsidR="00290DD4" w:rsidRPr="00840991">
        <w:t xml:space="preserve"> и </w:t>
      </w:r>
      <w:proofErr w:type="gramStart"/>
      <w:r w:rsidR="00290DD4" w:rsidRPr="00840991">
        <w:t>предоставлять устные отчеты</w:t>
      </w:r>
      <w:proofErr w:type="gramEnd"/>
      <w:r w:rsidR="00290DD4" w:rsidRPr="00840991">
        <w:rPr>
          <w:color w:val="525252"/>
        </w:rPr>
        <w:t>;</w:t>
      </w:r>
    </w:p>
    <w:p w:rsidR="00290DD4" w:rsidRPr="007D35DE" w:rsidRDefault="00840991" w:rsidP="00290DD4">
      <w:pPr>
        <w:pStyle w:val="a3"/>
        <w:shd w:val="clear" w:color="auto" w:fill="FFFFFF"/>
        <w:spacing w:before="144" w:beforeAutospacing="0" w:after="144" w:afterAutospacing="0" w:line="252" w:lineRule="atLeast"/>
      </w:pPr>
      <w:r>
        <w:t xml:space="preserve">- </w:t>
      </w:r>
      <w:r w:rsidR="00290DD4" w:rsidRPr="007D35DE">
        <w:t xml:space="preserve">являться в </w:t>
      </w:r>
      <w:r>
        <w:t>МАОУ «СОШ № 81»</w:t>
      </w:r>
      <w:r w:rsidR="00290DD4" w:rsidRPr="007D35DE">
        <w:t xml:space="preserve"> для отчета в указанные даты и время;</w:t>
      </w:r>
    </w:p>
    <w:p w:rsidR="00290DD4" w:rsidRPr="007D35DE" w:rsidRDefault="00840991" w:rsidP="00290DD4">
      <w:pPr>
        <w:pStyle w:val="a3"/>
        <w:shd w:val="clear" w:color="auto" w:fill="FFFFFF"/>
        <w:spacing w:before="144" w:beforeAutospacing="0" w:after="144" w:afterAutospacing="0" w:line="252" w:lineRule="atLeast"/>
      </w:pPr>
      <w:r>
        <w:t xml:space="preserve">- </w:t>
      </w:r>
      <w:r w:rsidR="00290DD4" w:rsidRPr="007D35DE">
        <w:t>предоставлять в установленном порядке документы, подтверждающие расходы.</w:t>
      </w:r>
    </w:p>
    <w:p w:rsidR="00290DD4" w:rsidRPr="007D35DE" w:rsidRDefault="00290DD4" w:rsidP="00290DD4">
      <w:pPr>
        <w:pStyle w:val="a3"/>
        <w:shd w:val="clear" w:color="auto" w:fill="FFFFFF"/>
        <w:spacing w:before="144" w:beforeAutospacing="0" w:after="144" w:afterAutospacing="0" w:line="252" w:lineRule="atLeast"/>
        <w:jc w:val="both"/>
      </w:pPr>
      <w:r w:rsidRPr="007D35DE">
        <w:t> 1.9.  Правила внутреннего трудового распорядка</w:t>
      </w:r>
      <w:r w:rsidR="00840991">
        <w:t xml:space="preserve"> МАОУ «СОШ № 81» </w:t>
      </w:r>
      <w:r w:rsidRPr="007D35DE">
        <w:t xml:space="preserve">распространяются на Работника в части, не противоречащей заключенному с ним дополнительному соглашению № ____ </w:t>
      </w:r>
      <w:proofErr w:type="spellStart"/>
      <w:proofErr w:type="gramStart"/>
      <w:r w:rsidRPr="007D35DE">
        <w:t>от</w:t>
      </w:r>
      <w:proofErr w:type="gramEnd"/>
      <w:r w:rsidRPr="007D35DE">
        <w:t>_____к</w:t>
      </w:r>
      <w:proofErr w:type="spellEnd"/>
      <w:r w:rsidRPr="007D35DE">
        <w:t xml:space="preserve"> трудовому договору №</w:t>
      </w:r>
      <w:proofErr w:type="spellStart"/>
      <w:r w:rsidRPr="007D35DE">
        <w:t>_____от___________</w:t>
      </w:r>
      <w:proofErr w:type="spellEnd"/>
      <w:r w:rsidRPr="007D35DE">
        <w:t xml:space="preserve">. </w:t>
      </w:r>
    </w:p>
    <w:p w:rsidR="00290DD4" w:rsidRPr="007D35DE" w:rsidRDefault="00A464C2" w:rsidP="00290DD4">
      <w:pPr>
        <w:pStyle w:val="a3"/>
        <w:shd w:val="clear" w:color="auto" w:fill="FFFFFF"/>
        <w:spacing w:before="144" w:beforeAutospacing="0" w:after="144" w:afterAutospacing="0" w:line="252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/>
        </w:pict>
      </w:r>
      <w:r w:rsidR="00290DD4" w:rsidRPr="007D35DE">
        <w:t xml:space="preserve">2. Дополнительное соглашение к трудовому договору №_______ </w:t>
      </w:r>
      <w:proofErr w:type="gramStart"/>
      <w:r w:rsidR="00290DD4" w:rsidRPr="007D35DE">
        <w:t>от</w:t>
      </w:r>
      <w:proofErr w:type="gramEnd"/>
      <w:r w:rsidR="00290DD4" w:rsidRPr="007D35DE">
        <w:t xml:space="preserve">_______ вступает  </w:t>
      </w:r>
      <w:proofErr w:type="gramStart"/>
      <w:r w:rsidR="00290DD4" w:rsidRPr="007D35DE">
        <w:t>в</w:t>
      </w:r>
      <w:proofErr w:type="gramEnd"/>
      <w:r w:rsidR="00290DD4" w:rsidRPr="007D35DE">
        <w:t xml:space="preserve"> силу  с </w:t>
      </w:r>
      <w:r w:rsidR="00840991">
        <w:t>06.04.2020г</w:t>
      </w:r>
      <w:r w:rsidR="00290DD4" w:rsidRPr="007D35DE">
        <w:t>.</w:t>
      </w:r>
    </w:p>
    <w:p w:rsidR="00290DD4" w:rsidRPr="007D35DE" w:rsidRDefault="00290DD4" w:rsidP="00290DD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является неотъемлемой частью трудового договора  № _______ </w:t>
      </w:r>
      <w:proofErr w:type="gramStart"/>
      <w:r w:rsidRPr="007D35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35DE">
        <w:rPr>
          <w:rFonts w:ascii="Times New Roman" w:hAnsi="Times New Roman" w:cs="Times New Roman"/>
          <w:sz w:val="24"/>
          <w:szCs w:val="24"/>
        </w:rPr>
        <w:t xml:space="preserve"> ___________. Оно составлено в двух экземплярах, имеющих одинаковую юридическую силу. Один экземпляр хранится у Работодателя, а второй - у Работника.</w:t>
      </w:r>
    </w:p>
    <w:p w:rsidR="00290DD4" w:rsidRPr="007D35DE" w:rsidRDefault="00290DD4" w:rsidP="00290D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60"/>
        <w:gridCol w:w="5562"/>
      </w:tblGrid>
      <w:tr w:rsidR="00840991" w:rsidRPr="00840991" w:rsidTr="00840991"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</w:tcBorders>
          </w:tcPr>
          <w:p w:rsidR="00840991" w:rsidRPr="00840991" w:rsidRDefault="00840991" w:rsidP="00840991">
            <w:pPr>
              <w:pStyle w:val="ConsPlusNonformat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</w:tc>
      </w:tr>
      <w:tr w:rsidR="00840991" w:rsidRPr="00840991" w:rsidTr="00840991">
        <w:tc>
          <w:tcPr>
            <w:tcW w:w="4860" w:type="dxa"/>
            <w:tcBorders>
              <w:righ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81»</w:t>
            </w:r>
          </w:p>
        </w:tc>
      </w:tr>
      <w:tr w:rsidR="00840991" w:rsidRPr="00840991" w:rsidTr="00840991">
        <w:tc>
          <w:tcPr>
            <w:tcW w:w="4860" w:type="dxa"/>
            <w:tcBorders>
              <w:righ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Сазанович</w:t>
            </w:r>
            <w:proofErr w:type="spellEnd"/>
          </w:p>
        </w:tc>
      </w:tr>
      <w:tr w:rsidR="00840991" w:rsidRPr="00840991" w:rsidTr="00840991"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840991" w:rsidRPr="00840991" w:rsidRDefault="00840991" w:rsidP="007A18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991" w:rsidRDefault="00840991" w:rsidP="00290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DD4" w:rsidRPr="007D35DE" w:rsidRDefault="00290DD4" w:rsidP="00290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5DE">
        <w:rPr>
          <w:rFonts w:ascii="Times New Roman" w:hAnsi="Times New Roman" w:cs="Times New Roman"/>
          <w:sz w:val="24"/>
          <w:szCs w:val="24"/>
        </w:rPr>
        <w:t>Экземпляр дополнительного соглашения получен:  Ф.И.О.</w:t>
      </w:r>
    </w:p>
    <w:p w:rsidR="00012C8E" w:rsidRPr="00840991" w:rsidRDefault="00840991" w:rsidP="008409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0DD4" w:rsidRPr="007D35DE">
        <w:rPr>
          <w:rFonts w:ascii="Times New Roman" w:hAnsi="Times New Roman" w:cs="Times New Roman"/>
          <w:sz w:val="24"/>
          <w:szCs w:val="24"/>
        </w:rPr>
        <w:t>дата</w:t>
      </w:r>
    </w:p>
    <w:sectPr w:rsidR="00012C8E" w:rsidRPr="00840991" w:rsidSect="008C2460">
      <w:footerReference w:type="even" r:id="rId6"/>
      <w:footerReference w:type="default" r:id="rId7"/>
      <w:pgSz w:w="11907" w:h="16840" w:code="9"/>
      <w:pgMar w:top="567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C4" w:rsidRDefault="005D3CC4" w:rsidP="00A464C2">
      <w:pPr>
        <w:spacing w:after="0" w:line="240" w:lineRule="auto"/>
      </w:pPr>
      <w:r>
        <w:separator/>
      </w:r>
    </w:p>
  </w:endnote>
  <w:endnote w:type="continuationSeparator" w:id="0">
    <w:p w:rsidR="005D3CC4" w:rsidRDefault="005D3CC4" w:rsidP="00A4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A464C2" w:rsidP="00D61A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2C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57AC" w:rsidRDefault="005D3C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AC" w:rsidRDefault="005D3CC4" w:rsidP="00D61A49">
    <w:pPr>
      <w:pStyle w:val="a4"/>
      <w:framePr w:wrap="around" w:vAnchor="text" w:hAnchor="margin" w:xAlign="center" w:y="1"/>
      <w:rPr>
        <w:rStyle w:val="a6"/>
      </w:rPr>
    </w:pPr>
  </w:p>
  <w:p w:rsidR="00A557AC" w:rsidRDefault="005D3C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C4" w:rsidRDefault="005D3CC4" w:rsidP="00A464C2">
      <w:pPr>
        <w:spacing w:after="0" w:line="240" w:lineRule="auto"/>
      </w:pPr>
      <w:r>
        <w:separator/>
      </w:r>
    </w:p>
  </w:footnote>
  <w:footnote w:type="continuationSeparator" w:id="0">
    <w:p w:rsidR="005D3CC4" w:rsidRDefault="005D3CC4" w:rsidP="00A46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0DD4"/>
    <w:rsid w:val="00012C8E"/>
    <w:rsid w:val="00152093"/>
    <w:rsid w:val="00290DD4"/>
    <w:rsid w:val="005D3CC4"/>
    <w:rsid w:val="00840991"/>
    <w:rsid w:val="00A464C2"/>
    <w:rsid w:val="00B209AC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0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9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290D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290DD4"/>
  </w:style>
  <w:style w:type="paragraph" w:customStyle="1" w:styleId="ConsPlusNonformat">
    <w:name w:val="ConsPlusNonformat"/>
    <w:rsid w:val="00290D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40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dcterms:created xsi:type="dcterms:W3CDTF">2020-04-05T06:54:00Z</dcterms:created>
  <dcterms:modified xsi:type="dcterms:W3CDTF">2020-04-05T09:02:00Z</dcterms:modified>
</cp:coreProperties>
</file>